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2022" w:type="dxa"/>
        <w:tblBorders>
          <w:top w:val="nil"/>
          <w:left w:val="nil"/>
          <w:bottom w:val="nil"/>
          <w:right w:val="nil"/>
          <w:insideH w:val="nil"/>
          <w:insideV w:val="nil"/>
        </w:tblBorders>
        <w:tblLayout w:type="fixed"/>
        <w:tblLook w:val="0400" w:firstRow="0" w:lastRow="0" w:firstColumn="0" w:lastColumn="0" w:noHBand="0" w:noVBand="1"/>
      </w:tblPr>
      <w:tblGrid>
        <w:gridCol w:w="7470"/>
        <w:gridCol w:w="4552"/>
      </w:tblGrid>
      <w:tr w:rsidR="00D81141" w14:paraId="244483C6" w14:textId="77777777" w:rsidTr="00B17028">
        <w:trPr>
          <w:trHeight w:val="2070"/>
        </w:trPr>
        <w:tc>
          <w:tcPr>
            <w:tcW w:w="7470" w:type="dxa"/>
          </w:tcPr>
          <w:p w14:paraId="52E88538" w14:textId="77777777" w:rsidR="0081600E" w:rsidRDefault="00E63BA3">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F</w:t>
            </w:r>
            <w:r w:rsidR="00476663">
              <w:rPr>
                <w:rFonts w:ascii="Arial" w:eastAsia="Arial" w:hAnsi="Arial" w:cs="Arial"/>
                <w:color w:val="002060"/>
                <w:sz w:val="24"/>
                <w:szCs w:val="24"/>
              </w:rPr>
              <w:t>if</w:t>
            </w:r>
            <w:r w:rsidR="00AC5850">
              <w:rPr>
                <w:rFonts w:ascii="Arial" w:eastAsia="Arial" w:hAnsi="Arial" w:cs="Arial"/>
                <w:color w:val="002060"/>
                <w:sz w:val="24"/>
                <w:szCs w:val="24"/>
              </w:rPr>
              <w:t>teen</w:t>
            </w:r>
            <w:r w:rsidR="004B0553">
              <w:rPr>
                <w:rFonts w:ascii="Arial" w:eastAsia="Arial" w:hAnsi="Arial" w:cs="Arial"/>
                <w:color w:val="002060"/>
                <w:sz w:val="24"/>
                <w:szCs w:val="24"/>
              </w:rPr>
              <w:t>th Sunday in Ordinary Time (Year C)</w:t>
            </w:r>
          </w:p>
          <w:p w14:paraId="3D4B9241" w14:textId="77777777" w:rsidR="0081600E" w:rsidRDefault="007512E7" w:rsidP="00AC5850">
            <w:pPr>
              <w:tabs>
                <w:tab w:val="center" w:pos="4968"/>
                <w:tab w:val="right" w:pos="9936"/>
              </w:tabs>
              <w:jc w:val="center"/>
              <w:rPr>
                <w:rFonts w:ascii="Arial" w:eastAsia="Arial" w:hAnsi="Arial" w:cs="Arial"/>
                <w:color w:val="002060"/>
                <w:sz w:val="24"/>
                <w:szCs w:val="24"/>
              </w:rPr>
            </w:pPr>
            <w:hyperlink r:id="rId6" w:anchor="main-content" w:tgtFrame="_blank" w:history="1">
              <w:r w:rsidR="00E63BA3" w:rsidRPr="00B17028">
                <w:rPr>
                  <w:rStyle w:val="Hyperlink"/>
                  <w:sz w:val="24"/>
                  <w:szCs w:val="24"/>
                </w:rPr>
                <w:t>Reading I: Deuteronomy 30:10-14</w:t>
              </w:r>
            </w:hyperlink>
          </w:p>
          <w:p w14:paraId="1736AA72" w14:textId="77777777" w:rsidR="0081600E" w:rsidRDefault="00E63BA3" w:rsidP="00AC5850">
            <w:pPr>
              <w:tabs>
                <w:tab w:val="center" w:pos="4968"/>
                <w:tab w:val="right" w:pos="9936"/>
              </w:tabs>
              <w:jc w:val="center"/>
              <w:rPr>
                <w:rFonts w:ascii="Arial" w:eastAsia="Arial" w:hAnsi="Arial" w:cs="Arial"/>
                <w:color w:val="002060"/>
                <w:sz w:val="24"/>
                <w:szCs w:val="24"/>
              </w:rPr>
            </w:pPr>
            <w:r>
              <w:fldChar w:fldCharType="begin"/>
            </w:r>
            <w:r w:rsidRPr="00B17028">
              <w:rPr>
                <w:rStyle w:val="Hyperlink"/>
                <w:sz w:val="24"/>
                <w:szCs w:val="24"/>
              </w:rPr>
              <w:instrText xml:space="preserve"> HYPERLINK "https://bible.usccb.org/bible/readings/071022.cfm" \l "main-content" \t "_blank" </w:instrText>
            </w:r>
            <w:r>
              <w:fldChar w:fldCharType="separate"/>
            </w:r>
            <w:r w:rsidRPr="00B17028">
              <w:rPr>
                <w:rStyle w:val="Hyperlink"/>
                <w:sz w:val="24"/>
                <w:szCs w:val="24"/>
              </w:rPr>
              <w:t>Responsorial Psalm: 69:14, 17, 30-31, 33-34, 36, 37</w:t>
            </w:r>
          </w:p>
          <w:p w14:paraId="2735A14C" w14:textId="77777777" w:rsidR="0081600E" w:rsidRDefault="00E63BA3" w:rsidP="00AC5850">
            <w:pPr>
              <w:tabs>
                <w:tab w:val="center" w:pos="4968"/>
                <w:tab w:val="right" w:pos="9936"/>
              </w:tabs>
              <w:jc w:val="center"/>
              <w:rPr>
                <w:rFonts w:ascii="Arial" w:eastAsia="Arial" w:hAnsi="Arial" w:cs="Arial"/>
                <w:color w:val="002060"/>
                <w:sz w:val="24"/>
                <w:szCs w:val="24"/>
              </w:rPr>
            </w:pPr>
            <w:r w:rsidRPr="00B17028">
              <w:rPr>
                <w:rStyle w:val="Hyperlink"/>
                <w:sz w:val="24"/>
                <w:szCs w:val="24"/>
              </w:rPr>
              <w:t xml:space="preserve">or Psalm 19:8, 9, 10, 11 </w:t>
            </w:r>
            <w:r>
              <w:fldChar w:fldCharType="end"/>
            </w:r>
          </w:p>
          <w:p w14:paraId="4F7997D5" w14:textId="77777777" w:rsidR="0081600E" w:rsidRDefault="007512E7" w:rsidP="00AC5850">
            <w:pPr>
              <w:tabs>
                <w:tab w:val="center" w:pos="4968"/>
                <w:tab w:val="right" w:pos="9936"/>
              </w:tabs>
              <w:jc w:val="center"/>
              <w:rPr>
                <w:rFonts w:ascii="Arial" w:eastAsia="Arial" w:hAnsi="Arial" w:cs="Arial"/>
                <w:color w:val="002060"/>
                <w:sz w:val="24"/>
                <w:szCs w:val="24"/>
              </w:rPr>
            </w:pPr>
            <w:hyperlink r:id="rId7" w:anchor="main-content" w:tgtFrame="_blank" w:history="1">
              <w:r w:rsidR="00E63BA3" w:rsidRPr="00B17028">
                <w:rPr>
                  <w:rStyle w:val="Hyperlink"/>
                  <w:sz w:val="24"/>
                  <w:szCs w:val="24"/>
                </w:rPr>
                <w:t>Reading II: Colossians 1:15-20</w:t>
              </w:r>
            </w:hyperlink>
          </w:p>
          <w:p w14:paraId="06C29B34" w14:textId="77777777" w:rsidR="0081600E" w:rsidRDefault="007512E7" w:rsidP="00AC5850">
            <w:pPr>
              <w:tabs>
                <w:tab w:val="center" w:pos="4968"/>
                <w:tab w:val="right" w:pos="9936"/>
              </w:tabs>
              <w:jc w:val="center"/>
              <w:rPr>
                <w:rFonts w:ascii="Arial" w:eastAsia="Arial" w:hAnsi="Arial" w:cs="Arial"/>
                <w:color w:val="002060"/>
                <w:sz w:val="24"/>
                <w:szCs w:val="24"/>
              </w:rPr>
            </w:pPr>
            <w:hyperlink r:id="rId8" w:anchor="main-content" w:tgtFrame="_blank" w:history="1">
              <w:r w:rsidR="00E63BA3" w:rsidRPr="00B17028">
                <w:rPr>
                  <w:rStyle w:val="Hyperlink"/>
                  <w:sz w:val="24"/>
                  <w:szCs w:val="24"/>
                </w:rPr>
                <w:t>Gospel: Luke 10:25-37</w:t>
              </w:r>
            </w:hyperlink>
          </w:p>
          <w:p w14:paraId="72C8BEAD" w14:textId="77777777" w:rsidR="0081600E" w:rsidRDefault="004B0553" w:rsidP="00AC5850">
            <w:pPr>
              <w:tabs>
                <w:tab w:val="center" w:pos="4968"/>
                <w:tab w:val="right" w:pos="9936"/>
              </w:tabs>
              <w:jc w:val="center"/>
              <w:rPr>
                <w:rFonts w:ascii="Arial" w:eastAsia="Arial" w:hAnsi="Arial" w:cs="Arial"/>
                <w:color w:val="002060"/>
                <w:sz w:val="24"/>
                <w:szCs w:val="24"/>
              </w:rPr>
            </w:pPr>
            <w:r w:rsidRPr="00AC5850">
              <w:rPr>
                <w:rFonts w:ascii="Arial" w:eastAsia="Arial" w:hAnsi="Arial" w:cs="Arial"/>
                <w:color w:val="2F5496" w:themeColor="accent1" w:themeShade="BF"/>
                <w:sz w:val="24"/>
                <w:szCs w:val="24"/>
              </w:rPr>
              <w:t>Readings</w:t>
            </w:r>
            <w:r>
              <w:rPr>
                <w:rFonts w:ascii="Arial" w:eastAsia="Arial" w:hAnsi="Arial" w:cs="Arial"/>
                <w:color w:val="002060"/>
                <w:sz w:val="24"/>
                <w:szCs w:val="24"/>
              </w:rPr>
              <w:t xml:space="preserve"> may be found on the US Bishop’s website:</w:t>
            </w:r>
          </w:p>
          <w:p w14:paraId="1A47FA2C" w14:textId="77777777" w:rsidR="00B17028" w:rsidRDefault="00E63BA3" w:rsidP="00AC5850">
            <w:pPr>
              <w:tabs>
                <w:tab w:val="center" w:pos="4968"/>
                <w:tab w:val="right" w:pos="9936"/>
              </w:tabs>
              <w:jc w:val="center"/>
              <w:rPr>
                <w:rFonts w:ascii="Arial" w:eastAsia="Arial" w:hAnsi="Arial" w:cs="Arial"/>
                <w:color w:val="002060"/>
                <w:sz w:val="24"/>
                <w:szCs w:val="24"/>
              </w:rPr>
            </w:pPr>
            <w:r w:rsidRPr="00B17028">
              <w:rPr>
                <w:rFonts w:ascii="Arial" w:eastAsia="Arial" w:hAnsi="Arial" w:cs="Arial"/>
                <w:color w:val="002060"/>
                <w:sz w:val="24"/>
                <w:szCs w:val="24"/>
              </w:rPr>
              <w:t>https://bible.usccb.org/bible/readings/071022.cfm#main-content</w:t>
            </w:r>
          </w:p>
          <w:p w14:paraId="56551F42" w14:textId="77777777" w:rsidR="00EB416D" w:rsidRPr="00AC5850" w:rsidRDefault="00E63BA3" w:rsidP="00EB416D">
            <w:pPr>
              <w:tabs>
                <w:tab w:val="center" w:pos="4968"/>
                <w:tab w:val="right" w:pos="9936"/>
              </w:tabs>
              <w:ind w:right="-1714"/>
              <w:rPr>
                <w:rFonts w:ascii="Arial" w:eastAsia="Arial" w:hAnsi="Arial" w:cs="Arial"/>
                <w:color w:val="002060"/>
                <w:sz w:val="24"/>
                <w:szCs w:val="24"/>
              </w:rPr>
            </w:pPr>
            <w:r>
              <w:rPr>
                <w:rFonts w:ascii="Arial" w:hAnsi="Arial" w:cs="Arial"/>
                <w:sz w:val="24"/>
                <w:szCs w:val="24"/>
              </w:rPr>
              <w:t xml:space="preserve">     </w:t>
            </w:r>
          </w:p>
        </w:tc>
        <w:tc>
          <w:tcPr>
            <w:tcW w:w="4552" w:type="dxa"/>
          </w:tcPr>
          <w:p w14:paraId="1A9D0670" w14:textId="77777777" w:rsidR="0081600E" w:rsidRDefault="00E63BA3" w:rsidP="00B17028">
            <w:pPr>
              <w:tabs>
                <w:tab w:val="left" w:pos="256"/>
              </w:tabs>
              <w:ind w:left="253"/>
              <w:rPr>
                <w:rFonts w:ascii="Arial" w:eastAsia="Arial" w:hAnsi="Arial" w:cs="Arial"/>
                <w:sz w:val="18"/>
                <w:szCs w:val="18"/>
              </w:rPr>
            </w:pPr>
            <w:r>
              <w:rPr>
                <w:rFonts w:ascii="Arial" w:eastAsia="Arial" w:hAnsi="Arial" w:cs="Arial"/>
                <w:sz w:val="18"/>
                <w:szCs w:val="18"/>
              </w:rPr>
              <w:t xml:space="preserve">    </w:t>
            </w:r>
            <w:r w:rsidR="00B31D83">
              <w:rPr>
                <w:rFonts w:ascii="Arial" w:eastAsia="Arial" w:hAnsi="Arial" w:cs="Arial"/>
                <w:sz w:val="18"/>
                <w:szCs w:val="18"/>
              </w:rPr>
              <w:t xml:space="preserve">  </w:t>
            </w:r>
            <w:r>
              <w:rPr>
                <w:rFonts w:ascii="Arial" w:eastAsia="Arial" w:hAnsi="Arial" w:cs="Arial"/>
                <w:sz w:val="18"/>
                <w:szCs w:val="18"/>
              </w:rPr>
              <w:t xml:space="preserve"> </w:t>
            </w:r>
            <w:r w:rsidR="00B17028">
              <w:rPr>
                <w:noProof/>
              </w:rPr>
              <w:drawing>
                <wp:inline distT="0" distB="0" distL="0" distR="0" wp14:anchorId="2DFAB6CB" wp14:editId="0643573A">
                  <wp:extent cx="1270000" cy="1601560"/>
                  <wp:effectExtent l="0" t="0" r="6350" b="0"/>
                  <wp:docPr id="1" name="Picture 1" descr="St. Luke, by Simone Martini, ca 13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MAIN" descr="St. Luke, by Simone Martini, ca 1330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90174" cy="1627001"/>
                          </a:xfrm>
                          <a:prstGeom prst="rect">
                            <a:avLst/>
                          </a:prstGeom>
                          <a:noFill/>
                          <a:ln>
                            <a:noFill/>
                          </a:ln>
                        </pic:spPr>
                      </pic:pic>
                    </a:graphicData>
                  </a:graphic>
                </wp:inline>
              </w:drawing>
            </w:r>
          </w:p>
          <w:p w14:paraId="150CB9E7" w14:textId="77777777" w:rsidR="00B17028" w:rsidRPr="00B17028" w:rsidRDefault="00E63BA3" w:rsidP="00B17028">
            <w:pPr>
              <w:tabs>
                <w:tab w:val="left" w:pos="256"/>
              </w:tabs>
              <w:ind w:left="253" w:hanging="267"/>
              <w:rPr>
                <w:rFonts w:ascii="Arial" w:eastAsia="Arial" w:hAnsi="Arial" w:cs="Arial"/>
                <w:b/>
                <w:bCs/>
                <w:sz w:val="20"/>
                <w:szCs w:val="20"/>
              </w:rPr>
            </w:pPr>
            <w:r w:rsidRPr="00B17028">
              <w:rPr>
                <w:rStyle w:val="Strong"/>
                <w:b w:val="0"/>
                <w:bCs w:val="0"/>
                <w:sz w:val="20"/>
                <w:szCs w:val="20"/>
              </w:rPr>
              <w:t>Van Gogh, The Good Samaritan, 1849</w:t>
            </w:r>
          </w:p>
        </w:tc>
      </w:tr>
    </w:tbl>
    <w:p w14:paraId="738006E3" w14:textId="77777777" w:rsidR="00B7233F" w:rsidRDefault="00E63BA3" w:rsidP="00B31D83">
      <w:pPr>
        <w:spacing w:after="100"/>
        <w:rPr>
          <w:rFonts w:ascii="Arial" w:eastAsia="Arial" w:hAnsi="Arial" w:cs="Arial"/>
          <w:sz w:val="24"/>
          <w:szCs w:val="24"/>
        </w:rPr>
      </w:pPr>
      <w:r>
        <w:rPr>
          <w:rFonts w:ascii="Arial" w:eastAsia="Arial" w:hAnsi="Arial" w:cs="Arial"/>
          <w:sz w:val="24"/>
          <w:szCs w:val="24"/>
        </w:rPr>
        <w:t>A scholar of the Law question</w:t>
      </w:r>
      <w:r w:rsidR="00967072">
        <w:rPr>
          <w:rFonts w:ascii="Arial" w:eastAsia="Arial" w:hAnsi="Arial" w:cs="Arial"/>
          <w:sz w:val="24"/>
          <w:szCs w:val="24"/>
        </w:rPr>
        <w:t xml:space="preserve">s Jesus.  Jesus returns a question to him, who then quotes what Jesus has taught in other places.  </w:t>
      </w:r>
      <w:r w:rsidR="003C0F9C">
        <w:rPr>
          <w:rFonts w:ascii="Arial" w:eastAsia="Arial" w:hAnsi="Arial" w:cs="Arial"/>
          <w:sz w:val="24"/>
          <w:szCs w:val="24"/>
        </w:rPr>
        <w:t xml:space="preserve">Jesus embarrasses the scholar by having him answer his own question. </w:t>
      </w:r>
      <w:r w:rsidR="00967072">
        <w:rPr>
          <w:rFonts w:ascii="Arial" w:eastAsia="Arial" w:hAnsi="Arial" w:cs="Arial"/>
          <w:sz w:val="24"/>
          <w:szCs w:val="24"/>
        </w:rPr>
        <w:t xml:space="preserve"> The scholar's reason for asking is the key to understanding the parable that Jesus teaches.  "Wishing to justify himself."  The scholar's focus is on making himself look good.  </w:t>
      </w:r>
    </w:p>
    <w:p w14:paraId="11952901" w14:textId="77777777" w:rsidR="00DF4DDC" w:rsidRDefault="00E63BA3" w:rsidP="00B31D83">
      <w:pPr>
        <w:spacing w:after="100"/>
        <w:rPr>
          <w:rFonts w:ascii="Arial" w:eastAsia="Arial" w:hAnsi="Arial" w:cs="Arial"/>
          <w:sz w:val="24"/>
          <w:szCs w:val="24"/>
        </w:rPr>
      </w:pPr>
      <w:r>
        <w:rPr>
          <w:rFonts w:ascii="Arial" w:eastAsia="Arial" w:hAnsi="Arial" w:cs="Arial"/>
          <w:sz w:val="24"/>
          <w:szCs w:val="24"/>
        </w:rPr>
        <w:t xml:space="preserve">The cultural understanding of neighbor in ancient times was someone of </w:t>
      </w:r>
      <w:r w:rsidR="003C0F9C">
        <w:rPr>
          <w:rFonts w:ascii="Arial" w:eastAsia="Arial" w:hAnsi="Arial" w:cs="Arial"/>
          <w:sz w:val="24"/>
          <w:szCs w:val="24"/>
        </w:rPr>
        <w:t>an identifiable group</w:t>
      </w:r>
      <w:r>
        <w:rPr>
          <w:rFonts w:ascii="Arial" w:eastAsia="Arial" w:hAnsi="Arial" w:cs="Arial"/>
          <w:sz w:val="24"/>
          <w:szCs w:val="24"/>
        </w:rPr>
        <w:t xml:space="preserve">, whether </w:t>
      </w:r>
      <w:r w:rsidR="00C70DB9">
        <w:rPr>
          <w:rFonts w:ascii="Arial" w:eastAsia="Arial" w:hAnsi="Arial" w:cs="Arial"/>
          <w:sz w:val="24"/>
          <w:szCs w:val="24"/>
        </w:rPr>
        <w:t>the family</w:t>
      </w:r>
      <w:r>
        <w:rPr>
          <w:rFonts w:ascii="Arial" w:eastAsia="Arial" w:hAnsi="Arial" w:cs="Arial"/>
          <w:sz w:val="24"/>
          <w:szCs w:val="24"/>
        </w:rPr>
        <w:t xml:space="preserve">, clan, or other </w:t>
      </w:r>
      <w:r w:rsidR="003C0F9C">
        <w:rPr>
          <w:rFonts w:ascii="Arial" w:eastAsia="Arial" w:hAnsi="Arial" w:cs="Arial"/>
          <w:sz w:val="24"/>
          <w:szCs w:val="24"/>
        </w:rPr>
        <w:t>relationship</w:t>
      </w:r>
      <w:r>
        <w:rPr>
          <w:rFonts w:ascii="Arial" w:eastAsia="Arial" w:hAnsi="Arial" w:cs="Arial"/>
          <w:sz w:val="24"/>
          <w:szCs w:val="24"/>
        </w:rPr>
        <w:t xml:space="preserve">.  </w:t>
      </w:r>
      <w:r w:rsidR="003C0F9C">
        <w:rPr>
          <w:rFonts w:ascii="Arial" w:eastAsia="Arial" w:hAnsi="Arial" w:cs="Arial"/>
          <w:sz w:val="24"/>
          <w:szCs w:val="24"/>
        </w:rPr>
        <w:t xml:space="preserve">Neighbor pinpoints who has a demand on you and whom you can neglect.  </w:t>
      </w:r>
      <w:r>
        <w:rPr>
          <w:rFonts w:ascii="Arial" w:eastAsia="Arial" w:hAnsi="Arial" w:cs="Arial"/>
          <w:sz w:val="24"/>
          <w:szCs w:val="24"/>
        </w:rPr>
        <w:t>Jesus does not answer but tells a parable.  He is not going to debate the degree of the relationship.  He wants to present a whole new perspective.</w:t>
      </w:r>
    </w:p>
    <w:p w14:paraId="2252CCA1" w14:textId="77777777" w:rsidR="008056CD" w:rsidRDefault="00E63BA3" w:rsidP="00B31D83">
      <w:pPr>
        <w:spacing w:after="100"/>
        <w:rPr>
          <w:rFonts w:ascii="Arial" w:eastAsia="Arial" w:hAnsi="Arial" w:cs="Arial"/>
          <w:sz w:val="24"/>
          <w:szCs w:val="24"/>
        </w:rPr>
      </w:pPr>
      <w:r>
        <w:rPr>
          <w:rFonts w:ascii="Arial" w:eastAsia="Arial" w:hAnsi="Arial" w:cs="Arial"/>
          <w:sz w:val="24"/>
          <w:szCs w:val="24"/>
        </w:rPr>
        <w:t>The road from Jericho to Jerusalem was a desolate place where robbery often occurred.  The man was robbed, stripped, and left for dead.  The priest and the levite passed him.  The original audience would have understood.  If someone comes within four cubits</w:t>
      </w:r>
      <w:r w:rsidR="001E2814">
        <w:rPr>
          <w:rFonts w:ascii="Arial" w:eastAsia="Arial" w:hAnsi="Arial" w:cs="Arial"/>
          <w:sz w:val="24"/>
          <w:szCs w:val="24"/>
        </w:rPr>
        <w:t xml:space="preserve"> (about six feet) of a corpse, one would be ritually unclean and could not function in the temple rituals.  The priest and levite were playing it safe and following procedure.  The Samaritan was an outcast.  The Jewish people hated the Samaritans for intermarrying with Gentiles. </w:t>
      </w:r>
      <w:r w:rsidR="00CD786F">
        <w:rPr>
          <w:rFonts w:ascii="Arial" w:eastAsia="Arial" w:hAnsi="Arial" w:cs="Arial"/>
          <w:sz w:val="24"/>
          <w:szCs w:val="24"/>
        </w:rPr>
        <w:t xml:space="preserve"> For us, a terrorist could be the one who stops to help. </w:t>
      </w:r>
      <w:r w:rsidR="001E2814">
        <w:rPr>
          <w:rFonts w:ascii="Arial" w:eastAsia="Arial" w:hAnsi="Arial" w:cs="Arial"/>
          <w:sz w:val="24"/>
          <w:szCs w:val="24"/>
        </w:rPr>
        <w:t xml:space="preserve"> </w:t>
      </w:r>
      <w:r>
        <w:rPr>
          <w:rFonts w:ascii="Arial" w:eastAsia="Arial" w:hAnsi="Arial" w:cs="Arial"/>
          <w:sz w:val="24"/>
          <w:szCs w:val="24"/>
        </w:rPr>
        <w:t>It is the Samaritan who acts to care for the man and does not consider what the cost may be.</w:t>
      </w:r>
    </w:p>
    <w:p w14:paraId="5D80F7FB" w14:textId="77777777" w:rsidR="00474C3B" w:rsidRPr="008056CD" w:rsidRDefault="00E63BA3" w:rsidP="00B31D83">
      <w:pPr>
        <w:spacing w:after="100"/>
        <w:rPr>
          <w:rFonts w:ascii="Arial" w:eastAsia="Arial" w:hAnsi="Arial" w:cs="Arial"/>
          <w:sz w:val="24"/>
          <w:szCs w:val="24"/>
        </w:rPr>
      </w:pPr>
      <w:r w:rsidRPr="008056CD">
        <w:rPr>
          <w:rFonts w:ascii="Arial" w:eastAsia="Arial" w:hAnsi="Arial" w:cs="Arial"/>
          <w:sz w:val="24"/>
          <w:szCs w:val="24"/>
        </w:rPr>
        <w:t>D</w:t>
      </w:r>
      <w:r>
        <w:rPr>
          <w:rFonts w:ascii="Arial" w:eastAsia="Arial" w:hAnsi="Arial" w:cs="Arial"/>
          <w:sz w:val="24"/>
          <w:szCs w:val="24"/>
        </w:rPr>
        <w:t>i</w:t>
      </w:r>
      <w:r w:rsidRPr="008056CD">
        <w:rPr>
          <w:rFonts w:ascii="Arial" w:eastAsia="Arial" w:hAnsi="Arial" w:cs="Arial"/>
          <w:sz w:val="24"/>
          <w:szCs w:val="24"/>
        </w:rPr>
        <w:t>e</w:t>
      </w:r>
      <w:r>
        <w:rPr>
          <w:rFonts w:ascii="Arial" w:eastAsia="Arial" w:hAnsi="Arial" w:cs="Arial"/>
          <w:sz w:val="24"/>
          <w:szCs w:val="24"/>
        </w:rPr>
        <w:t>trich</w:t>
      </w:r>
      <w:r w:rsidRPr="008056CD">
        <w:rPr>
          <w:rFonts w:ascii="Arial" w:eastAsia="Arial" w:hAnsi="Arial" w:cs="Arial"/>
          <w:sz w:val="24"/>
          <w:szCs w:val="24"/>
        </w:rPr>
        <w:t xml:space="preserve"> Bonhoeffer </w:t>
      </w:r>
      <w:r>
        <w:rPr>
          <w:rFonts w:ascii="Arial" w:eastAsia="Arial" w:hAnsi="Arial" w:cs="Arial"/>
          <w:sz w:val="24"/>
          <w:szCs w:val="24"/>
        </w:rPr>
        <w:t>ex</w:t>
      </w:r>
      <w:r w:rsidRPr="008056CD">
        <w:rPr>
          <w:rFonts w:ascii="Arial" w:eastAsia="Arial" w:hAnsi="Arial" w:cs="Arial"/>
          <w:sz w:val="24"/>
          <w:szCs w:val="24"/>
        </w:rPr>
        <w:t xml:space="preserve">pressed it this way:  </w:t>
      </w:r>
      <w:r w:rsidRPr="008056CD">
        <w:rPr>
          <w:rFonts w:ascii="Arial" w:hAnsi="Arial" w:cs="Arial"/>
          <w:sz w:val="24"/>
          <w:szCs w:val="24"/>
        </w:rPr>
        <w:t> </w:t>
      </w:r>
      <w:r w:rsidRPr="008056CD">
        <w:rPr>
          <w:rFonts w:ascii="Arial" w:hAnsi="Arial" w:cs="Arial"/>
          <w:i/>
          <w:iCs/>
          <w:sz w:val="24"/>
          <w:szCs w:val="24"/>
        </w:rPr>
        <w:t>"Neighborliness is not a quality in other people, it is simply their claim on ourselves.  We have literally no time to sit down and ask ourselves whether so-and-so is our neighbor or not.  We must get into action and obey; we must behave like a neighbor to him"</w:t>
      </w:r>
      <w:r w:rsidRPr="008056CD">
        <w:rPr>
          <w:rFonts w:ascii="Arial" w:hAnsi="Arial" w:cs="Arial"/>
          <w:sz w:val="24"/>
          <w:szCs w:val="24"/>
        </w:rPr>
        <w:t xml:space="preserve"> (D. Bonhoeffer, </w:t>
      </w:r>
      <w:hyperlink r:id="rId10" w:tgtFrame="_blank" w:history="1">
        <w:r w:rsidRPr="008056CD">
          <w:rPr>
            <w:rStyle w:val="Hyperlink"/>
            <w:rFonts w:ascii="Arial" w:hAnsi="Arial" w:cs="Arial"/>
            <w:sz w:val="24"/>
            <w:szCs w:val="24"/>
          </w:rPr>
          <w:t>The Cost of Discipleship</w:t>
        </w:r>
      </w:hyperlink>
      <w:r w:rsidRPr="008056CD">
        <w:rPr>
          <w:rFonts w:ascii="Arial" w:hAnsi="Arial" w:cs="Arial"/>
          <w:sz w:val="24"/>
          <w:szCs w:val="24"/>
        </w:rPr>
        <w:t>).</w:t>
      </w:r>
    </w:p>
    <w:p w14:paraId="37B63A91" w14:textId="77777777" w:rsidR="0061189F" w:rsidRDefault="00E63BA3" w:rsidP="00B31D83">
      <w:pPr>
        <w:spacing w:after="100"/>
        <w:rPr>
          <w:rFonts w:ascii="Arial" w:eastAsia="Arial" w:hAnsi="Arial" w:cs="Arial"/>
          <w:sz w:val="24"/>
          <w:szCs w:val="24"/>
        </w:rPr>
      </w:pPr>
      <w:r>
        <w:rPr>
          <w:rFonts w:ascii="Arial" w:eastAsia="Arial" w:hAnsi="Arial" w:cs="Arial"/>
          <w:sz w:val="24"/>
          <w:szCs w:val="24"/>
        </w:rPr>
        <w:t xml:space="preserve">The Book of Deuteronomy </w:t>
      </w:r>
      <w:r w:rsidR="00812606">
        <w:rPr>
          <w:rFonts w:ascii="Arial" w:eastAsia="Arial" w:hAnsi="Arial" w:cs="Arial"/>
          <w:sz w:val="24"/>
          <w:szCs w:val="24"/>
        </w:rPr>
        <w:t>addresses the ongoing question of disciples.  What does God want a person to do?  If only it were in black and white, then I would do it.  Deuteronomy e</w:t>
      </w:r>
      <w:r>
        <w:rPr>
          <w:rFonts w:ascii="Arial" w:eastAsia="Arial" w:hAnsi="Arial" w:cs="Arial"/>
          <w:sz w:val="24"/>
          <w:szCs w:val="24"/>
        </w:rPr>
        <w:t xml:space="preserve">mphasizes that God’s law is not </w:t>
      </w:r>
      <w:r w:rsidR="00C70DB9">
        <w:rPr>
          <w:rFonts w:ascii="Arial" w:eastAsia="Arial" w:hAnsi="Arial" w:cs="Arial"/>
          <w:sz w:val="24"/>
          <w:szCs w:val="24"/>
        </w:rPr>
        <w:t>a</w:t>
      </w:r>
      <w:r>
        <w:rPr>
          <w:rFonts w:ascii="Arial" w:eastAsia="Arial" w:hAnsi="Arial" w:cs="Arial"/>
          <w:sz w:val="24"/>
          <w:szCs w:val="24"/>
        </w:rPr>
        <w:t xml:space="preserve"> mystery that must be decoded or analyzed.  It is clear and simple.  One does not need to go searching for it.  God has placed it in human hearts.</w:t>
      </w:r>
      <w:r w:rsidR="00812606">
        <w:rPr>
          <w:rFonts w:ascii="Arial" w:eastAsia="Arial" w:hAnsi="Arial" w:cs="Arial"/>
          <w:sz w:val="24"/>
          <w:szCs w:val="24"/>
        </w:rPr>
        <w:t xml:space="preserve">  St Paul refers to this text in teaching that the Gospel is written in one’s heart.  </w:t>
      </w:r>
    </w:p>
    <w:p w14:paraId="64F1931B" w14:textId="77777777" w:rsidR="00812606" w:rsidRDefault="00E63BA3" w:rsidP="00B31D83">
      <w:pPr>
        <w:spacing w:after="100"/>
        <w:rPr>
          <w:rFonts w:ascii="Arial" w:eastAsia="Arial" w:hAnsi="Arial" w:cs="Arial"/>
          <w:sz w:val="24"/>
          <w:szCs w:val="24"/>
        </w:rPr>
      </w:pPr>
      <w:r>
        <w:rPr>
          <w:rFonts w:ascii="Arial" w:eastAsia="Arial" w:hAnsi="Arial" w:cs="Arial"/>
          <w:sz w:val="24"/>
          <w:szCs w:val="24"/>
        </w:rPr>
        <w:t xml:space="preserve">Listening is the key.  God is at work in each person's life, offering relationship, healing, and life.  St Ignatius invited people to pause each day and look back over the day.  What were the moments of life, gratitude, and connectedness with self and others?  These are the work of God.  What have been the moments of disconnectedness, selfishness, or lack of gratitude?  These are the moments where growth and healing are possible.  Be attentive to what is going on within you.  It is </w:t>
      </w:r>
      <w:r w:rsidR="00C70DB9">
        <w:rPr>
          <w:rFonts w:ascii="Arial" w:eastAsia="Arial" w:hAnsi="Arial" w:cs="Arial"/>
          <w:sz w:val="24"/>
          <w:szCs w:val="24"/>
        </w:rPr>
        <w:t>where</w:t>
      </w:r>
      <w:r>
        <w:rPr>
          <w:rFonts w:ascii="Arial" w:eastAsia="Arial" w:hAnsi="Arial" w:cs="Arial"/>
          <w:sz w:val="24"/>
          <w:szCs w:val="24"/>
        </w:rPr>
        <w:t xml:space="preserve"> you will encounter God in your life today.</w:t>
      </w:r>
    </w:p>
    <w:p w14:paraId="22A5691F" w14:textId="77777777" w:rsidR="00812606" w:rsidRDefault="00E63BA3" w:rsidP="00B31D83">
      <w:pPr>
        <w:spacing w:after="100"/>
        <w:rPr>
          <w:rFonts w:ascii="Arial" w:eastAsia="Arial" w:hAnsi="Arial" w:cs="Arial"/>
          <w:sz w:val="24"/>
          <w:szCs w:val="24"/>
        </w:rPr>
      </w:pPr>
      <w:r>
        <w:rPr>
          <w:rFonts w:ascii="Arial" w:eastAsia="Arial" w:hAnsi="Arial" w:cs="Arial"/>
          <w:sz w:val="24"/>
          <w:szCs w:val="24"/>
        </w:rPr>
        <w:t>The second reading begins a new letter in the New Testament, the Letter to the Colossians.  The passage presented today is a Christological hymn with two parts.  The first part utilizes the wisdom tradition of Judaism in connecting Christ to creation and the second part reflects on redemption.</w:t>
      </w:r>
    </w:p>
    <w:p w14:paraId="3EBE9CD5" w14:textId="77777777" w:rsidR="00293577" w:rsidRDefault="00E63BA3" w:rsidP="00B31D83">
      <w:pPr>
        <w:spacing w:after="100"/>
        <w:rPr>
          <w:rFonts w:ascii="Arial" w:eastAsia="Arial" w:hAnsi="Arial" w:cs="Arial"/>
          <w:sz w:val="24"/>
          <w:szCs w:val="24"/>
        </w:rPr>
      </w:pPr>
      <w:r>
        <w:rPr>
          <w:rFonts w:ascii="Arial" w:eastAsia="Arial" w:hAnsi="Arial" w:cs="Arial"/>
          <w:sz w:val="24"/>
          <w:szCs w:val="24"/>
        </w:rPr>
        <w:lastRenderedPageBreak/>
        <w:t>All things were created in and through Jesus, who was the first expression of God as the Word.  He holds all things together.  As the first, he is also head of the Church and the first born of the new creation in his resurrection.</w:t>
      </w:r>
      <w:r w:rsidR="00FD23B4">
        <w:rPr>
          <w:rFonts w:ascii="Arial" w:eastAsia="Arial" w:hAnsi="Arial" w:cs="Arial"/>
          <w:sz w:val="24"/>
          <w:szCs w:val="24"/>
        </w:rPr>
        <w:t xml:space="preserve">  The same God created everything through Jesus and redeemed everything through Jesus' death and resurrection.  </w:t>
      </w:r>
    </w:p>
    <w:p w14:paraId="319377AA" w14:textId="77777777" w:rsidR="0061189F" w:rsidRDefault="00E63BA3" w:rsidP="00B31D83">
      <w:pPr>
        <w:spacing w:after="100"/>
        <w:rPr>
          <w:rFonts w:ascii="Arial" w:eastAsia="Arial" w:hAnsi="Arial" w:cs="Arial"/>
          <w:sz w:val="24"/>
          <w:szCs w:val="24"/>
        </w:rPr>
      </w:pPr>
      <w:r>
        <w:rPr>
          <w:rFonts w:ascii="Arial" w:eastAsia="Arial" w:hAnsi="Arial" w:cs="Arial"/>
          <w:sz w:val="24"/>
          <w:szCs w:val="24"/>
        </w:rPr>
        <w:t>Contrary to other religious traditions, the created world is not ultimately bad.  It was made by God, who pronounced all that was created as very good.  Creation has been misused and abused and, like the human heart, awaits God continuing action to restore it.  As a work of God, one can find and draw close to God in nature and all the beauty that God has created.</w:t>
      </w:r>
    </w:p>
    <w:p w14:paraId="016277E6" w14:textId="77777777" w:rsidR="0061189F" w:rsidRDefault="0061189F" w:rsidP="00B31D83">
      <w:pPr>
        <w:spacing w:after="100"/>
        <w:rPr>
          <w:rFonts w:ascii="Arial" w:eastAsia="Arial" w:hAnsi="Arial" w:cs="Arial"/>
          <w:sz w:val="24"/>
          <w:szCs w:val="24"/>
        </w:rPr>
      </w:pPr>
    </w:p>
    <w:p w14:paraId="399E5C71" w14:textId="77777777" w:rsidR="00CD786F" w:rsidRPr="00CD786F" w:rsidRDefault="00E63BA3" w:rsidP="009E6915">
      <w:pPr>
        <w:spacing w:after="100"/>
        <w:rPr>
          <w:rFonts w:ascii="Arial" w:eastAsia="Arial" w:hAnsi="Arial" w:cs="Arial"/>
          <w:sz w:val="24"/>
          <w:szCs w:val="24"/>
        </w:rPr>
      </w:pPr>
      <w:r>
        <w:rPr>
          <w:rFonts w:ascii="Arial" w:eastAsia="Arial" w:hAnsi="Arial" w:cs="Arial"/>
          <w:sz w:val="24"/>
          <w:szCs w:val="24"/>
        </w:rPr>
        <w:t xml:space="preserve">Reflection Questions: </w:t>
      </w:r>
    </w:p>
    <w:p w14:paraId="0B4D2323" w14:textId="77777777" w:rsidR="009E6915" w:rsidRDefault="00E63BA3" w:rsidP="00CD786F">
      <w:pPr>
        <w:spacing w:after="120"/>
        <w:rPr>
          <w:rFonts w:ascii="Arial" w:eastAsia="Arial" w:hAnsi="Arial" w:cs="Arial"/>
          <w:sz w:val="24"/>
          <w:szCs w:val="24"/>
        </w:rPr>
      </w:pPr>
      <w:r>
        <w:rPr>
          <w:rFonts w:ascii="Arial" w:eastAsia="Arial" w:hAnsi="Arial" w:cs="Arial"/>
          <w:sz w:val="24"/>
          <w:szCs w:val="24"/>
        </w:rPr>
        <w:t>Who are some people whom you find difficult to see as your neighbor?</w:t>
      </w:r>
    </w:p>
    <w:p w14:paraId="2949AA9E" w14:textId="77777777" w:rsidR="00CD786F" w:rsidRDefault="00E63BA3" w:rsidP="00CD786F">
      <w:pPr>
        <w:spacing w:after="120"/>
        <w:rPr>
          <w:rFonts w:ascii="Arial" w:eastAsia="Arial" w:hAnsi="Arial" w:cs="Arial"/>
          <w:sz w:val="24"/>
          <w:szCs w:val="24"/>
        </w:rPr>
      </w:pPr>
      <w:r>
        <w:rPr>
          <w:rFonts w:ascii="Arial" w:eastAsia="Arial" w:hAnsi="Arial" w:cs="Arial"/>
          <w:sz w:val="24"/>
          <w:szCs w:val="24"/>
        </w:rPr>
        <w:t>What fears arise for you when you see someone who appears to be in need?</w:t>
      </w:r>
    </w:p>
    <w:p w14:paraId="0A232C05" w14:textId="77777777" w:rsidR="00CD786F" w:rsidRDefault="00E63BA3" w:rsidP="00CD786F">
      <w:pPr>
        <w:spacing w:after="120"/>
        <w:rPr>
          <w:rFonts w:ascii="Arial" w:eastAsia="Arial" w:hAnsi="Arial" w:cs="Arial"/>
          <w:sz w:val="24"/>
          <w:szCs w:val="24"/>
        </w:rPr>
      </w:pPr>
      <w:r>
        <w:rPr>
          <w:rFonts w:ascii="Arial" w:eastAsia="Arial" w:hAnsi="Arial" w:cs="Arial"/>
          <w:sz w:val="24"/>
          <w:szCs w:val="24"/>
        </w:rPr>
        <w:t>How do you seek to understand God's call in your life?</w:t>
      </w:r>
    </w:p>
    <w:p w14:paraId="025C6D46" w14:textId="77777777" w:rsidR="00FD23B4" w:rsidRDefault="00E63BA3" w:rsidP="00CD786F">
      <w:pPr>
        <w:spacing w:after="120"/>
        <w:rPr>
          <w:rFonts w:ascii="Arial" w:eastAsia="Arial" w:hAnsi="Arial" w:cs="Arial"/>
          <w:sz w:val="24"/>
          <w:szCs w:val="24"/>
        </w:rPr>
      </w:pPr>
      <w:r>
        <w:rPr>
          <w:rFonts w:ascii="Arial" w:eastAsia="Arial" w:hAnsi="Arial" w:cs="Arial"/>
          <w:sz w:val="24"/>
          <w:szCs w:val="24"/>
        </w:rPr>
        <w:t>In viewing all creation as the work of Jesus, how are you called to value and honor the created world?</w:t>
      </w:r>
    </w:p>
    <w:p w14:paraId="2ED8C569" w14:textId="77777777" w:rsidR="00FD23B4" w:rsidRDefault="00FD23B4">
      <w:pPr>
        <w:spacing w:after="0"/>
        <w:rPr>
          <w:rFonts w:ascii="Arial" w:eastAsia="Arial" w:hAnsi="Arial" w:cs="Arial"/>
          <w:sz w:val="24"/>
          <w:szCs w:val="24"/>
        </w:rPr>
      </w:pPr>
    </w:p>
    <w:p w14:paraId="4D1A22B7" w14:textId="77777777" w:rsidR="0081600E" w:rsidRDefault="00E63BA3">
      <w:pPr>
        <w:spacing w:after="0"/>
        <w:rPr>
          <w:rFonts w:ascii="Arial" w:eastAsia="Arial" w:hAnsi="Arial" w:cs="Arial"/>
          <w:sz w:val="24"/>
          <w:szCs w:val="24"/>
        </w:rPr>
      </w:pPr>
      <w:r>
        <w:rPr>
          <w:rFonts w:ascii="Arial" w:eastAsia="Arial" w:hAnsi="Arial" w:cs="Arial"/>
          <w:sz w:val="24"/>
          <w:szCs w:val="24"/>
        </w:rPr>
        <w:t>Themes</w:t>
      </w:r>
    </w:p>
    <w:p w14:paraId="7EB2A197" w14:textId="77777777" w:rsidR="00597FC8" w:rsidRDefault="00E63BA3">
      <w:pPr>
        <w:spacing w:after="0"/>
        <w:rPr>
          <w:rFonts w:ascii="Arial" w:eastAsia="Arial" w:hAnsi="Arial" w:cs="Arial"/>
          <w:sz w:val="24"/>
          <w:szCs w:val="24"/>
        </w:rPr>
      </w:pPr>
      <w:r>
        <w:rPr>
          <w:rFonts w:ascii="Arial" w:eastAsia="Arial" w:hAnsi="Arial" w:cs="Arial"/>
          <w:sz w:val="24"/>
          <w:szCs w:val="24"/>
        </w:rPr>
        <w:t>Works of Mercy</w:t>
      </w:r>
    </w:p>
    <w:p w14:paraId="25EE1944" w14:textId="77777777" w:rsidR="00FD23B4" w:rsidRDefault="00E63BA3">
      <w:pPr>
        <w:spacing w:after="0"/>
        <w:rPr>
          <w:rFonts w:ascii="Arial" w:eastAsia="Arial" w:hAnsi="Arial" w:cs="Arial"/>
          <w:sz w:val="24"/>
          <w:szCs w:val="24"/>
        </w:rPr>
      </w:pPr>
      <w:r>
        <w:rPr>
          <w:rFonts w:ascii="Arial" w:eastAsia="Arial" w:hAnsi="Arial" w:cs="Arial"/>
          <w:sz w:val="24"/>
          <w:szCs w:val="24"/>
        </w:rPr>
        <w:t>Priority of Love over religious obligations</w:t>
      </w:r>
    </w:p>
    <w:p w14:paraId="3A4BFF79" w14:textId="77777777" w:rsidR="00597FC8" w:rsidRDefault="00E63BA3">
      <w:pPr>
        <w:spacing w:after="0"/>
        <w:rPr>
          <w:rFonts w:ascii="Arial" w:eastAsia="Arial" w:hAnsi="Arial" w:cs="Arial"/>
          <w:sz w:val="24"/>
          <w:szCs w:val="24"/>
        </w:rPr>
      </w:pPr>
      <w:r>
        <w:rPr>
          <w:rFonts w:ascii="Arial" w:eastAsia="Arial" w:hAnsi="Arial" w:cs="Arial"/>
          <w:sz w:val="24"/>
          <w:szCs w:val="24"/>
        </w:rPr>
        <w:t>The value and dignity of creation</w:t>
      </w:r>
    </w:p>
    <w:p w14:paraId="1094A086" w14:textId="77777777" w:rsidR="00FD23B4" w:rsidRDefault="00E63BA3">
      <w:pPr>
        <w:spacing w:after="0"/>
        <w:rPr>
          <w:rFonts w:ascii="Arial" w:eastAsia="Arial" w:hAnsi="Arial" w:cs="Arial"/>
          <w:sz w:val="24"/>
          <w:szCs w:val="24"/>
        </w:rPr>
      </w:pPr>
      <w:r>
        <w:rPr>
          <w:rFonts w:ascii="Arial" w:eastAsia="Arial" w:hAnsi="Arial" w:cs="Arial"/>
          <w:sz w:val="24"/>
          <w:szCs w:val="24"/>
        </w:rPr>
        <w:t>The Examen of Consciousness – St Ignatius</w:t>
      </w:r>
    </w:p>
    <w:p w14:paraId="30DEE6CF" w14:textId="77777777" w:rsidR="00597FC8" w:rsidRDefault="00597FC8">
      <w:pPr>
        <w:spacing w:after="0"/>
        <w:rPr>
          <w:rFonts w:ascii="Arial" w:eastAsia="Arial" w:hAnsi="Arial" w:cs="Arial"/>
          <w:sz w:val="24"/>
          <w:szCs w:val="24"/>
        </w:rPr>
      </w:pPr>
    </w:p>
    <w:p w14:paraId="72495A87" w14:textId="77777777" w:rsidR="00375A23" w:rsidRPr="008102D1" w:rsidRDefault="00375A23">
      <w:pPr>
        <w:spacing w:after="0"/>
        <w:rPr>
          <w:rFonts w:ascii="Arial" w:eastAsia="Arial" w:hAnsi="Arial" w:cs="Arial"/>
          <w:sz w:val="24"/>
          <w:szCs w:val="24"/>
        </w:rPr>
      </w:pPr>
    </w:p>
    <w:p w14:paraId="0322EA41" w14:textId="77777777" w:rsidR="0081600E" w:rsidRDefault="00E63BA3">
      <w:pPr>
        <w:spacing w:after="0"/>
        <w:rPr>
          <w:rFonts w:ascii="Arial" w:eastAsia="Arial" w:hAnsi="Arial" w:cs="Arial"/>
          <w:sz w:val="24"/>
          <w:szCs w:val="24"/>
        </w:rPr>
      </w:pPr>
      <w:r>
        <w:rPr>
          <w:rFonts w:ascii="Arial" w:eastAsia="Arial" w:hAnsi="Arial" w:cs="Arial"/>
          <w:sz w:val="24"/>
          <w:szCs w:val="24"/>
        </w:rPr>
        <w:t>Prayer Suggestions:</w:t>
      </w:r>
    </w:p>
    <w:p w14:paraId="6D8160CE" w14:textId="77777777" w:rsidR="00597FC8" w:rsidRDefault="00E63BA3" w:rsidP="00597FC8">
      <w:pPr>
        <w:rPr>
          <w:rFonts w:ascii="Arial" w:hAnsi="Arial" w:cs="Arial"/>
          <w:sz w:val="24"/>
          <w:szCs w:val="24"/>
        </w:rPr>
      </w:pPr>
      <w:r>
        <w:rPr>
          <w:rFonts w:ascii="Arial" w:hAnsi="Arial" w:cs="Arial"/>
          <w:sz w:val="24"/>
          <w:szCs w:val="24"/>
        </w:rPr>
        <w:t xml:space="preserve">For the Church: </w:t>
      </w:r>
      <w:r w:rsidRPr="00597FC8">
        <w:rPr>
          <w:rFonts w:ascii="Arial" w:hAnsi="Arial" w:cs="Arial"/>
          <w:sz w:val="24"/>
          <w:szCs w:val="24"/>
        </w:rPr>
        <w:t>that our deeds of compassion and loving service may be signs of God’s presence and action in the world</w:t>
      </w:r>
    </w:p>
    <w:p w14:paraId="176BAA97" w14:textId="77777777" w:rsidR="00597FC8" w:rsidRDefault="00E63BA3" w:rsidP="00597FC8">
      <w:pPr>
        <w:ind w:left="90"/>
        <w:rPr>
          <w:rFonts w:ascii="Arial" w:hAnsi="Arial" w:cs="Arial"/>
          <w:sz w:val="24"/>
          <w:szCs w:val="24"/>
        </w:rPr>
      </w:pPr>
      <w:r w:rsidRPr="00597FC8">
        <w:rPr>
          <w:rFonts w:ascii="Arial" w:hAnsi="Arial" w:cs="Arial"/>
          <w:sz w:val="24"/>
          <w:szCs w:val="24"/>
        </w:rPr>
        <w:t>For openness of heart: that we may allow the pain and suffering of others to move our hearts and spirits to a loving response</w:t>
      </w:r>
    </w:p>
    <w:p w14:paraId="187C0EB1" w14:textId="77777777" w:rsidR="00597FC8" w:rsidRDefault="00E63BA3" w:rsidP="00597FC8">
      <w:pPr>
        <w:rPr>
          <w:rFonts w:ascii="Arial" w:hAnsi="Arial" w:cs="Arial"/>
          <w:sz w:val="24"/>
          <w:szCs w:val="24"/>
        </w:rPr>
      </w:pPr>
      <w:r w:rsidRPr="00597FC8">
        <w:rPr>
          <w:rFonts w:ascii="Arial" w:hAnsi="Arial" w:cs="Arial"/>
          <w:sz w:val="24"/>
          <w:szCs w:val="24"/>
        </w:rPr>
        <w:t>For all who have been the victims of crime: that God will restore their loss, heal their wounds, and help them to trust others again</w:t>
      </w:r>
    </w:p>
    <w:p w14:paraId="6A4C59BD" w14:textId="77777777" w:rsidR="00597FC8" w:rsidRDefault="00E63BA3" w:rsidP="00597FC8">
      <w:pPr>
        <w:rPr>
          <w:rFonts w:ascii="Arial" w:hAnsi="Arial" w:cs="Arial"/>
          <w:sz w:val="24"/>
          <w:szCs w:val="24"/>
        </w:rPr>
      </w:pPr>
      <w:r w:rsidRPr="00597FC8">
        <w:rPr>
          <w:rFonts w:ascii="Arial" w:hAnsi="Arial" w:cs="Arial"/>
          <w:sz w:val="24"/>
          <w:szCs w:val="24"/>
        </w:rPr>
        <w:t>For healing of racism: that we may be instruments of reconciliation, working for justice, and promoting the advancement of all who have suffered prejudice or discrimination</w:t>
      </w:r>
    </w:p>
    <w:p w14:paraId="0E1BA5C5" w14:textId="77777777" w:rsidR="00597FC8" w:rsidRPr="00597FC8" w:rsidRDefault="00E63BA3" w:rsidP="00597FC8">
      <w:pPr>
        <w:tabs>
          <w:tab w:val="left" w:pos="450"/>
        </w:tabs>
        <w:rPr>
          <w:rFonts w:ascii="Arial" w:hAnsi="Arial" w:cs="Arial"/>
          <w:sz w:val="24"/>
          <w:szCs w:val="24"/>
        </w:rPr>
      </w:pPr>
      <w:r w:rsidRPr="00597FC8">
        <w:rPr>
          <w:rFonts w:ascii="Arial" w:hAnsi="Arial" w:cs="Arial"/>
          <w:sz w:val="24"/>
          <w:szCs w:val="24"/>
        </w:rPr>
        <w:t>For better stewardship of God’s creation: that being aware that all creation came through Christ, we may work to honor and protect it as a sign of God’s love for all people</w:t>
      </w:r>
    </w:p>
    <w:p w14:paraId="55B31E94" w14:textId="77777777" w:rsidR="00597FC8" w:rsidRDefault="00597FC8" w:rsidP="00597FC8">
      <w:pPr>
        <w:rPr>
          <w:rFonts w:ascii="Arial" w:hAnsi="Arial" w:cs="Arial"/>
          <w:sz w:val="24"/>
          <w:szCs w:val="24"/>
        </w:rPr>
      </w:pPr>
    </w:p>
    <w:p w14:paraId="53A8ED74" w14:textId="77777777" w:rsidR="005773DD" w:rsidRDefault="00E63BA3" w:rsidP="00597FC8">
      <w:pPr>
        <w:rPr>
          <w:rFonts w:ascii="Arial" w:eastAsia="Arial" w:hAnsi="Arial" w:cs="Arial"/>
          <w:sz w:val="24"/>
          <w:szCs w:val="24"/>
        </w:rPr>
      </w:pPr>
      <w:r>
        <w:rPr>
          <w:rFonts w:ascii="Arial" w:eastAsia="Arial" w:hAnsi="Arial" w:cs="Arial"/>
          <w:sz w:val="24"/>
          <w:szCs w:val="24"/>
        </w:rPr>
        <w:t>© Joseph Milner, 2022</w:t>
      </w:r>
    </w:p>
    <w:p w14:paraId="12AA653E" w14:textId="77777777" w:rsidR="0081600E" w:rsidRDefault="00E63BA3" w:rsidP="005773DD">
      <w:pPr>
        <w:spacing w:line="240" w:lineRule="auto"/>
      </w:pPr>
      <w:r>
        <w:rPr>
          <w:rFonts w:ascii="Arial" w:eastAsia="Arial" w:hAnsi="Arial" w:cs="Arial"/>
          <w:sz w:val="24"/>
          <w:szCs w:val="24"/>
        </w:rPr>
        <w:t xml:space="preserve">  </w:t>
      </w:r>
      <w:r w:rsidR="004B0553">
        <w:rPr>
          <w:rFonts w:ascii="Arial" w:eastAsia="Arial" w:hAnsi="Arial" w:cs="Arial"/>
          <w:sz w:val="24"/>
          <w:szCs w:val="24"/>
        </w:rPr>
        <w:t xml:space="preserve">                                                                                                                                                                                                                                                                                                                                                                                                                                                                                                                                                                                                                                                                                                                                                                                                                                                                                                                                                                                                                                                                                                                                                                                                                                                                                                                                                                                                                                                                                                                                                                                                                                                                                                                                                                                                                                                                                                                                                                                                                                                                                                                                                                                                                                                                                                                                                                                                                                                                                                                                                                                                                                                                                                                                                                                                                                                                                                                                                                                                                                                                                                                                                                                                                                                                                                                                                                                                                                                                                                                                                                                                                                                                                                                                                                                                                                                                                                                                              </w:t>
      </w:r>
    </w:p>
    <w:sectPr w:rsidR="0081600E" w:rsidSect="00A5587F">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6E1"/>
    <w:multiLevelType w:val="hybridMultilevel"/>
    <w:tmpl w:val="6576F048"/>
    <w:lvl w:ilvl="0" w:tplc="C63A3632">
      <w:start w:val="1"/>
      <w:numFmt w:val="decimal"/>
      <w:lvlText w:val="%1."/>
      <w:lvlJc w:val="left"/>
      <w:pPr>
        <w:ind w:left="720" w:hanging="360"/>
      </w:pPr>
    </w:lvl>
    <w:lvl w:ilvl="1" w:tplc="7ADCC80A" w:tentative="1">
      <w:start w:val="1"/>
      <w:numFmt w:val="lowerLetter"/>
      <w:lvlText w:val="%2."/>
      <w:lvlJc w:val="left"/>
      <w:pPr>
        <w:ind w:left="1440" w:hanging="360"/>
      </w:pPr>
    </w:lvl>
    <w:lvl w:ilvl="2" w:tplc="BB6826BA" w:tentative="1">
      <w:start w:val="1"/>
      <w:numFmt w:val="lowerRoman"/>
      <w:lvlText w:val="%3."/>
      <w:lvlJc w:val="right"/>
      <w:pPr>
        <w:ind w:left="2160" w:hanging="180"/>
      </w:pPr>
    </w:lvl>
    <w:lvl w:ilvl="3" w:tplc="1D70B1E6" w:tentative="1">
      <w:start w:val="1"/>
      <w:numFmt w:val="decimal"/>
      <w:lvlText w:val="%4."/>
      <w:lvlJc w:val="left"/>
      <w:pPr>
        <w:ind w:left="2880" w:hanging="360"/>
      </w:pPr>
    </w:lvl>
    <w:lvl w:ilvl="4" w:tplc="79B4858A" w:tentative="1">
      <w:start w:val="1"/>
      <w:numFmt w:val="lowerLetter"/>
      <w:lvlText w:val="%5."/>
      <w:lvlJc w:val="left"/>
      <w:pPr>
        <w:ind w:left="3600" w:hanging="360"/>
      </w:pPr>
    </w:lvl>
    <w:lvl w:ilvl="5" w:tplc="8550C71A" w:tentative="1">
      <w:start w:val="1"/>
      <w:numFmt w:val="lowerRoman"/>
      <w:lvlText w:val="%6."/>
      <w:lvlJc w:val="right"/>
      <w:pPr>
        <w:ind w:left="4320" w:hanging="180"/>
      </w:pPr>
    </w:lvl>
    <w:lvl w:ilvl="6" w:tplc="BF26B798" w:tentative="1">
      <w:start w:val="1"/>
      <w:numFmt w:val="decimal"/>
      <w:lvlText w:val="%7."/>
      <w:lvlJc w:val="left"/>
      <w:pPr>
        <w:ind w:left="5040" w:hanging="360"/>
      </w:pPr>
    </w:lvl>
    <w:lvl w:ilvl="7" w:tplc="BDBE9B94" w:tentative="1">
      <w:start w:val="1"/>
      <w:numFmt w:val="lowerLetter"/>
      <w:lvlText w:val="%8."/>
      <w:lvlJc w:val="left"/>
      <w:pPr>
        <w:ind w:left="5760" w:hanging="360"/>
      </w:pPr>
    </w:lvl>
    <w:lvl w:ilvl="8" w:tplc="F7FC231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1044F2"/>
    <w:rsid w:val="001E2814"/>
    <w:rsid w:val="00293577"/>
    <w:rsid w:val="002C1AF4"/>
    <w:rsid w:val="00375A23"/>
    <w:rsid w:val="003A34D7"/>
    <w:rsid w:val="003C0F9C"/>
    <w:rsid w:val="003C28C7"/>
    <w:rsid w:val="003F20D0"/>
    <w:rsid w:val="0040182E"/>
    <w:rsid w:val="0043179B"/>
    <w:rsid w:val="00474C3B"/>
    <w:rsid w:val="0047584D"/>
    <w:rsid w:val="00476663"/>
    <w:rsid w:val="00493EC0"/>
    <w:rsid w:val="004B0553"/>
    <w:rsid w:val="00520969"/>
    <w:rsid w:val="005773DD"/>
    <w:rsid w:val="00580F78"/>
    <w:rsid w:val="00597FC8"/>
    <w:rsid w:val="0061189F"/>
    <w:rsid w:val="007512E7"/>
    <w:rsid w:val="0075294C"/>
    <w:rsid w:val="008056CD"/>
    <w:rsid w:val="008102D1"/>
    <w:rsid w:val="00811684"/>
    <w:rsid w:val="00812606"/>
    <w:rsid w:val="0081600E"/>
    <w:rsid w:val="00944C12"/>
    <w:rsid w:val="00967072"/>
    <w:rsid w:val="009E6915"/>
    <w:rsid w:val="00A544C4"/>
    <w:rsid w:val="00A5587F"/>
    <w:rsid w:val="00A6021D"/>
    <w:rsid w:val="00AC5850"/>
    <w:rsid w:val="00B17028"/>
    <w:rsid w:val="00B31D83"/>
    <w:rsid w:val="00B7233F"/>
    <w:rsid w:val="00BA6D8D"/>
    <w:rsid w:val="00C07761"/>
    <w:rsid w:val="00C468D9"/>
    <w:rsid w:val="00C70DB9"/>
    <w:rsid w:val="00CD786F"/>
    <w:rsid w:val="00D16E47"/>
    <w:rsid w:val="00D81141"/>
    <w:rsid w:val="00DF4DDC"/>
    <w:rsid w:val="00DF5151"/>
    <w:rsid w:val="00E63BA3"/>
    <w:rsid w:val="00EB416D"/>
    <w:rsid w:val="00F04E86"/>
    <w:rsid w:val="00F34643"/>
    <w:rsid w:val="00FC4DE7"/>
    <w:rsid w:val="00FC5D4B"/>
    <w:rsid w:val="00FD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3BB1"/>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71022.cfm" TargetMode="External"/><Relationship Id="rId3" Type="http://schemas.openxmlformats.org/officeDocument/2006/relationships/styles" Target="styles.xml"/><Relationship Id="rId7" Type="http://schemas.openxmlformats.org/officeDocument/2006/relationships/hyperlink" Target="https://bible.usccb.org/bible/readings/071022.cf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071022.c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oks.google.com/books?id=ANfH1fmvBKIC&amp;printse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2022-07-07T14:13:00Z</dcterms:created>
  <dcterms:modified xsi:type="dcterms:W3CDTF">2022-07-07T14:13:00Z</dcterms:modified>
</cp:coreProperties>
</file>